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AF4" w:rsidRDefault="00C24AF4" w:rsidP="00C24AF4">
      <w:pPr>
        <w:snapToGrid w:val="0"/>
        <w:spacing w:afterLines="50" w:after="156" w:line="360" w:lineRule="auto"/>
        <w:rPr>
          <w:rFonts w:ascii="宋体" w:hAnsi="宋体" w:hint="eastAsia"/>
          <w:b/>
          <w:sz w:val="24"/>
          <w:szCs w:val="28"/>
        </w:rPr>
      </w:pPr>
      <w:r>
        <w:rPr>
          <w:rFonts w:ascii="宋体" w:hAnsi="宋体" w:hint="eastAsia"/>
          <w:b/>
          <w:sz w:val="24"/>
          <w:szCs w:val="28"/>
        </w:rPr>
        <w:t>附件1</w:t>
      </w:r>
      <w:r w:rsidR="00225E24">
        <w:rPr>
          <w:rFonts w:ascii="宋体" w:hAnsi="宋体"/>
          <w:b/>
          <w:sz w:val="24"/>
          <w:szCs w:val="28"/>
        </w:rPr>
        <w:t xml:space="preserve">                       </w:t>
      </w:r>
      <w:r w:rsidR="00225E24">
        <w:rPr>
          <w:rFonts w:ascii="宋体" w:hAnsi="宋体" w:hint="eastAsia"/>
          <w:b/>
          <w:sz w:val="24"/>
          <w:szCs w:val="28"/>
        </w:rPr>
        <w:t>参考格式模板</w:t>
      </w:r>
    </w:p>
    <w:p w:rsidR="00C24AF4" w:rsidRPr="00132216" w:rsidRDefault="00C24AF4" w:rsidP="00132216">
      <w:pPr>
        <w:spacing w:beforeLines="50" w:before="156" w:afterLines="50" w:after="156"/>
        <w:jc w:val="center"/>
        <w:rPr>
          <w:rFonts w:ascii="宋体" w:hAnsi="宋体" w:hint="eastAsia"/>
          <w:b/>
          <w:sz w:val="28"/>
          <w:szCs w:val="28"/>
        </w:rPr>
      </w:pPr>
      <w:r w:rsidRPr="00132216">
        <w:rPr>
          <w:rFonts w:ascii="宋体" w:hAnsi="宋体" w:hint="eastAsia"/>
          <w:b/>
          <w:sz w:val="28"/>
          <w:szCs w:val="28"/>
        </w:rPr>
        <w:t>报价</w:t>
      </w:r>
      <w:r w:rsidR="00F5145F" w:rsidRPr="00132216">
        <w:rPr>
          <w:rFonts w:ascii="宋体" w:hAnsi="宋体" w:hint="eastAsia"/>
          <w:b/>
          <w:sz w:val="28"/>
          <w:szCs w:val="28"/>
        </w:rPr>
        <w:t>函</w:t>
      </w:r>
    </w:p>
    <w:p w:rsidR="00C24AF4" w:rsidRDefault="00C24AF4" w:rsidP="00C24AF4">
      <w:pPr>
        <w:snapToGrid w:val="0"/>
        <w:spacing w:line="360" w:lineRule="auto"/>
        <w:jc w:val="left"/>
        <w:rPr>
          <w:rFonts w:ascii="宋体" w:hAnsi="宋体"/>
          <w:b/>
          <w:sz w:val="24"/>
          <w:szCs w:val="28"/>
        </w:rPr>
      </w:pPr>
      <w:r>
        <w:rPr>
          <w:rFonts w:ascii="宋体" w:hAnsi="宋体" w:hint="eastAsia"/>
          <w:b/>
          <w:sz w:val="24"/>
          <w:szCs w:val="28"/>
        </w:rPr>
        <w:t>项目名称：</w:t>
      </w:r>
      <w:r>
        <w:rPr>
          <w:rFonts w:ascii="宋体" w:hAnsi="宋体" w:hint="eastAsia"/>
          <w:b/>
          <w:sz w:val="24"/>
          <w:szCs w:val="28"/>
          <w:u w:val="single"/>
        </w:rPr>
        <w:t xml:space="preserve">                      </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6492"/>
      </w:tblGrid>
      <w:tr w:rsidR="00C24AF4" w:rsidTr="00ED0510">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C24AF4" w:rsidRDefault="00C24AF4" w:rsidP="00ED0510">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C24AF4" w:rsidRDefault="00C24AF4" w:rsidP="00ED0510">
            <w:pPr>
              <w:spacing w:line="360" w:lineRule="auto"/>
              <w:rPr>
                <w:rFonts w:ascii="宋体" w:hAnsi="宋体"/>
                <w:b/>
                <w:sz w:val="24"/>
              </w:rPr>
            </w:pPr>
          </w:p>
        </w:tc>
      </w:tr>
      <w:tr w:rsidR="00C24AF4" w:rsidTr="00ED0510">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C24AF4" w:rsidRDefault="00C24AF4" w:rsidP="00ED0510">
            <w:pPr>
              <w:spacing w:line="360" w:lineRule="exact"/>
              <w:jc w:val="center"/>
              <w:rPr>
                <w:rFonts w:ascii="宋体" w:hAnsi="宋体"/>
                <w:b/>
                <w:sz w:val="24"/>
              </w:rPr>
            </w:pPr>
            <w:r>
              <w:rPr>
                <w:rFonts w:ascii="宋体" w:hAnsi="宋体" w:hint="eastAsia"/>
                <w:b/>
                <w:sz w:val="24"/>
              </w:rPr>
              <w:t>范围</w:t>
            </w:r>
          </w:p>
        </w:tc>
        <w:tc>
          <w:tcPr>
            <w:tcW w:w="6492" w:type="dxa"/>
            <w:tcBorders>
              <w:left w:val="single" w:sz="4" w:space="0" w:color="auto"/>
            </w:tcBorders>
            <w:vAlign w:val="center"/>
          </w:tcPr>
          <w:p w:rsidR="00C24AF4" w:rsidRDefault="00C24AF4" w:rsidP="00ED0510">
            <w:pPr>
              <w:widowControl/>
              <w:spacing w:line="360" w:lineRule="exact"/>
              <w:rPr>
                <w:rFonts w:ascii="宋体" w:hAnsi="宋体"/>
                <w:b/>
                <w:sz w:val="24"/>
              </w:rPr>
            </w:pPr>
            <w:r>
              <w:rPr>
                <w:rFonts w:ascii="宋体" w:hAnsi="宋体" w:hint="eastAsia"/>
                <w:sz w:val="24"/>
                <w:szCs w:val="28"/>
              </w:rPr>
              <w:t>第</w:t>
            </w:r>
            <w:r>
              <w:rPr>
                <w:rFonts w:ascii="宋体" w:hAnsi="宋体" w:hint="eastAsia"/>
                <w:sz w:val="24"/>
                <w:szCs w:val="28"/>
                <w:u w:val="single"/>
              </w:rPr>
              <w:t xml:space="preserve">   </w:t>
            </w:r>
            <w:r>
              <w:rPr>
                <w:rFonts w:ascii="宋体" w:hAnsi="宋体" w:hint="eastAsia"/>
                <w:sz w:val="24"/>
                <w:szCs w:val="28"/>
              </w:rPr>
              <w:t>包/全部</w:t>
            </w:r>
          </w:p>
        </w:tc>
      </w:tr>
      <w:tr w:rsidR="00C24AF4" w:rsidTr="00ED0510">
        <w:trPr>
          <w:trHeight w:val="1691"/>
        </w:trPr>
        <w:tc>
          <w:tcPr>
            <w:tcW w:w="2633" w:type="dxa"/>
            <w:tcBorders>
              <w:top w:val="single" w:sz="4" w:space="0" w:color="auto"/>
            </w:tcBorders>
            <w:vAlign w:val="center"/>
          </w:tcPr>
          <w:p w:rsidR="00C24AF4" w:rsidRDefault="00C24AF4" w:rsidP="00ED0510">
            <w:pPr>
              <w:spacing w:line="360" w:lineRule="auto"/>
              <w:jc w:val="center"/>
              <w:rPr>
                <w:rFonts w:ascii="宋体" w:hAnsi="宋体"/>
                <w:b/>
                <w:sz w:val="24"/>
              </w:rPr>
            </w:pPr>
            <w:r>
              <w:rPr>
                <w:rFonts w:ascii="宋体" w:hAnsi="宋体" w:hint="eastAsia"/>
                <w:b/>
                <w:sz w:val="24"/>
              </w:rPr>
              <w:t>报价</w:t>
            </w:r>
          </w:p>
          <w:p w:rsidR="00C24AF4" w:rsidRDefault="00C24AF4" w:rsidP="00ED0510">
            <w:pPr>
              <w:spacing w:line="360" w:lineRule="auto"/>
              <w:jc w:val="center"/>
              <w:rPr>
                <w:rFonts w:ascii="宋体" w:hAnsi="宋体"/>
                <w:b/>
                <w:sz w:val="24"/>
              </w:rPr>
            </w:pPr>
            <w:r>
              <w:rPr>
                <w:rFonts w:ascii="宋体" w:hAnsi="宋体" w:hint="eastAsia"/>
                <w:b/>
                <w:sz w:val="24"/>
              </w:rPr>
              <w:t>（单价）</w:t>
            </w:r>
          </w:p>
        </w:tc>
        <w:tc>
          <w:tcPr>
            <w:tcW w:w="6492" w:type="dxa"/>
            <w:vAlign w:val="center"/>
          </w:tcPr>
          <w:p w:rsidR="00C24AF4" w:rsidRDefault="00C24AF4" w:rsidP="00ED0510">
            <w:pPr>
              <w:snapToGrid w:val="0"/>
              <w:spacing w:line="360" w:lineRule="auto"/>
              <w:rPr>
                <w:rFonts w:ascii="宋体" w:hAnsi="宋体"/>
                <w:sz w:val="24"/>
                <w:szCs w:val="28"/>
              </w:rPr>
            </w:pPr>
          </w:p>
          <w:p w:rsidR="00C24AF4" w:rsidRDefault="00C24AF4" w:rsidP="00ED0510">
            <w:pPr>
              <w:snapToGrid w:val="0"/>
              <w:spacing w:line="360" w:lineRule="auto"/>
              <w:rPr>
                <w:rFonts w:ascii="宋体" w:hAnsi="宋体"/>
                <w:bCs/>
                <w:sz w:val="24"/>
                <w:u w:val="single"/>
              </w:rPr>
            </w:pPr>
            <w:r>
              <w:rPr>
                <w:rFonts w:ascii="宋体" w:hAnsi="宋体" w:hint="eastAsia"/>
                <w:bCs/>
                <w:sz w:val="24"/>
              </w:rPr>
              <w:t>人民币大写：</w:t>
            </w:r>
            <w:r>
              <w:rPr>
                <w:rFonts w:ascii="宋体" w:hAnsi="宋体" w:hint="eastAsia"/>
                <w:bCs/>
                <w:sz w:val="24"/>
                <w:u w:val="single"/>
              </w:rPr>
              <w:t xml:space="preserve">                 元/平方</w:t>
            </w:r>
            <w:r w:rsidR="00032250">
              <w:rPr>
                <w:rFonts w:ascii="宋体" w:hAnsi="宋体" w:hint="eastAsia"/>
                <w:bCs/>
                <w:sz w:val="24"/>
                <w:u w:val="single"/>
              </w:rPr>
              <w:t>米</w:t>
            </w:r>
            <w:r>
              <w:rPr>
                <w:rFonts w:ascii="宋体" w:hAnsi="宋体" w:hint="eastAsia"/>
                <w:bCs/>
                <w:sz w:val="24"/>
                <w:u w:val="single"/>
              </w:rPr>
              <w:t xml:space="preserve">        </w:t>
            </w:r>
          </w:p>
          <w:p w:rsidR="00C24AF4" w:rsidRDefault="00C24AF4" w:rsidP="00ED0510">
            <w:pPr>
              <w:snapToGrid w:val="0"/>
              <w:spacing w:line="360" w:lineRule="auto"/>
              <w:rPr>
                <w:rFonts w:ascii="宋体" w:hAnsi="宋体"/>
                <w:b/>
                <w:sz w:val="24"/>
              </w:rPr>
            </w:pPr>
          </w:p>
          <w:p w:rsidR="00C24AF4" w:rsidRDefault="00C24AF4" w:rsidP="00ED0510">
            <w:pPr>
              <w:snapToGrid w:val="0"/>
              <w:spacing w:line="360" w:lineRule="auto"/>
              <w:rPr>
                <w:rFonts w:ascii="宋体" w:hAnsi="宋体"/>
                <w:b/>
                <w:sz w:val="24"/>
              </w:rPr>
            </w:pPr>
            <w:r>
              <w:rPr>
                <w:rFonts w:ascii="宋体" w:hAnsi="宋体" w:hint="eastAsia"/>
                <w:bCs/>
                <w:sz w:val="24"/>
              </w:rPr>
              <w:t>人民币小写：</w:t>
            </w:r>
            <w:r>
              <w:rPr>
                <w:rFonts w:ascii="宋体" w:hAnsi="宋体" w:hint="eastAsia"/>
                <w:bCs/>
                <w:sz w:val="24"/>
                <w:u w:val="single"/>
              </w:rPr>
              <w:t xml:space="preserve">                 元/平方</w:t>
            </w:r>
            <w:r w:rsidR="00032250">
              <w:rPr>
                <w:rFonts w:ascii="宋体" w:hAnsi="宋体" w:hint="eastAsia"/>
                <w:bCs/>
                <w:sz w:val="24"/>
                <w:u w:val="single"/>
              </w:rPr>
              <w:t>米</w:t>
            </w:r>
            <w:r>
              <w:rPr>
                <w:rFonts w:ascii="宋体" w:hAnsi="宋体" w:hint="eastAsia"/>
                <w:bCs/>
                <w:sz w:val="24"/>
                <w:u w:val="single"/>
              </w:rPr>
              <w:t xml:space="preserve">        </w:t>
            </w:r>
          </w:p>
        </w:tc>
      </w:tr>
      <w:tr w:rsidR="00C24AF4" w:rsidTr="00ED0510">
        <w:trPr>
          <w:trHeight w:val="2587"/>
        </w:trPr>
        <w:tc>
          <w:tcPr>
            <w:tcW w:w="2633" w:type="dxa"/>
            <w:vAlign w:val="center"/>
          </w:tcPr>
          <w:p w:rsidR="00C24AF4" w:rsidRDefault="00C24AF4" w:rsidP="00ED0510">
            <w:pPr>
              <w:spacing w:line="360" w:lineRule="auto"/>
              <w:jc w:val="center"/>
              <w:rPr>
                <w:rFonts w:ascii="宋体" w:hAnsi="宋体"/>
                <w:b/>
                <w:sz w:val="24"/>
              </w:rPr>
            </w:pPr>
            <w:r>
              <w:rPr>
                <w:rFonts w:ascii="宋体" w:hAnsi="宋体" w:hint="eastAsia"/>
                <w:b/>
                <w:sz w:val="24"/>
              </w:rPr>
              <w:t>备注说明</w:t>
            </w:r>
          </w:p>
        </w:tc>
        <w:tc>
          <w:tcPr>
            <w:tcW w:w="6492" w:type="dxa"/>
          </w:tcPr>
          <w:p w:rsidR="00C24AF4" w:rsidRDefault="00C24AF4" w:rsidP="00ED0510">
            <w:pPr>
              <w:spacing w:line="360" w:lineRule="auto"/>
              <w:rPr>
                <w:rFonts w:ascii="宋体" w:hAnsi="宋体"/>
                <w:b/>
                <w:sz w:val="24"/>
              </w:rPr>
            </w:pPr>
          </w:p>
        </w:tc>
      </w:tr>
    </w:tbl>
    <w:p w:rsidR="00C24AF4" w:rsidRDefault="00C24AF4" w:rsidP="00C24AF4">
      <w:pPr>
        <w:spacing w:line="360" w:lineRule="auto"/>
        <w:ind w:firstLineChars="700" w:firstLine="1680"/>
        <w:jc w:val="left"/>
        <w:rPr>
          <w:rFonts w:ascii="宋体" w:hAnsi="宋体"/>
          <w:sz w:val="24"/>
        </w:rPr>
      </w:pPr>
      <w:r>
        <w:rPr>
          <w:rFonts w:ascii="宋体" w:hAnsi="宋体" w:hint="eastAsia"/>
          <w:sz w:val="24"/>
        </w:rPr>
        <w:t xml:space="preserve">                            供应商公章或代理人签字：</w:t>
      </w:r>
    </w:p>
    <w:p w:rsidR="00DE5F2D" w:rsidRDefault="00DE5F2D" w:rsidP="00C24AF4">
      <w:pPr>
        <w:snapToGrid w:val="0"/>
        <w:spacing w:line="360" w:lineRule="auto"/>
        <w:ind w:left="5550"/>
        <w:jc w:val="left"/>
        <w:rPr>
          <w:rFonts w:ascii="宋体" w:hAnsi="宋体"/>
          <w:sz w:val="24"/>
        </w:rPr>
      </w:pPr>
    </w:p>
    <w:p w:rsidR="00C24AF4" w:rsidRDefault="00C24AF4" w:rsidP="00DE5F2D">
      <w:pPr>
        <w:snapToGrid w:val="0"/>
        <w:spacing w:line="360" w:lineRule="auto"/>
        <w:ind w:left="5550" w:firstLineChars="150" w:firstLine="360"/>
        <w:jc w:val="left"/>
        <w:rPr>
          <w:rFonts w:ascii="宋体" w:hAnsi="宋体"/>
          <w:sz w:val="24"/>
        </w:rPr>
      </w:pPr>
      <w:r>
        <w:rPr>
          <w:rFonts w:ascii="宋体" w:hAnsi="宋体" w:hint="eastAsia"/>
          <w:sz w:val="24"/>
        </w:rPr>
        <w:t>年  月  日</w:t>
      </w:r>
    </w:p>
    <w:p w:rsidR="00032250" w:rsidRDefault="00032250">
      <w:pPr>
        <w:widowControl/>
        <w:jc w:val="left"/>
        <w:rPr>
          <w:rFonts w:ascii="宋体" w:hAnsi="宋体"/>
          <w:b/>
          <w:sz w:val="24"/>
          <w:szCs w:val="28"/>
        </w:rPr>
      </w:pPr>
      <w:r>
        <w:rPr>
          <w:rFonts w:ascii="宋体" w:hAnsi="宋体"/>
          <w:b/>
          <w:sz w:val="24"/>
          <w:szCs w:val="28"/>
        </w:rPr>
        <w:br w:type="page"/>
      </w:r>
    </w:p>
    <w:p w:rsidR="00C24AF4" w:rsidRPr="00132216" w:rsidRDefault="00C24AF4" w:rsidP="00132216">
      <w:pPr>
        <w:spacing w:beforeLines="50" w:before="156" w:afterLines="50" w:after="156"/>
        <w:jc w:val="center"/>
        <w:rPr>
          <w:rFonts w:ascii="宋体" w:hAnsi="宋体"/>
          <w:b/>
          <w:sz w:val="28"/>
          <w:szCs w:val="28"/>
        </w:rPr>
      </w:pPr>
      <w:bookmarkStart w:id="0" w:name="_GoBack"/>
      <w:bookmarkEnd w:id="0"/>
      <w:r w:rsidRPr="00132216">
        <w:rPr>
          <w:rFonts w:ascii="宋体" w:hAnsi="宋体" w:hint="eastAsia"/>
          <w:b/>
          <w:sz w:val="28"/>
          <w:szCs w:val="28"/>
        </w:rPr>
        <w:lastRenderedPageBreak/>
        <w:t>业绩承诺函</w:t>
      </w:r>
    </w:p>
    <w:p w:rsidR="00C24AF4" w:rsidRDefault="00C24AF4" w:rsidP="00C24AF4">
      <w:pPr>
        <w:pStyle w:val="a5"/>
        <w:spacing w:line="360" w:lineRule="auto"/>
        <w:rPr>
          <w:rFonts w:ascii="宋体" w:hAnsi="宋体"/>
          <w:sz w:val="24"/>
        </w:rPr>
      </w:pPr>
      <w:r>
        <w:rPr>
          <w:rFonts w:ascii="宋体" w:hAnsi="宋体" w:hint="eastAsia"/>
          <w:sz w:val="24"/>
        </w:rPr>
        <w:t>致：合肥工业大学</w:t>
      </w:r>
      <w:r w:rsidR="00032250">
        <w:rPr>
          <w:rFonts w:ascii="宋体" w:hAnsi="宋体" w:hint="eastAsia"/>
          <w:sz w:val="24"/>
        </w:rPr>
        <w:t>国有资产管理处</w:t>
      </w:r>
    </w:p>
    <w:p w:rsidR="00C24AF4" w:rsidRDefault="00C24AF4" w:rsidP="00C24AF4"/>
    <w:p w:rsidR="00C24AF4" w:rsidRDefault="00C24AF4" w:rsidP="00C24AF4">
      <w:pPr>
        <w:spacing w:line="360" w:lineRule="auto"/>
        <w:ind w:firstLine="435"/>
        <w:rPr>
          <w:rFonts w:ascii="宋体" w:hAnsi="宋体"/>
          <w:sz w:val="24"/>
        </w:rPr>
      </w:pPr>
      <w:r>
        <w:rPr>
          <w:rFonts w:ascii="宋体" w:hAnsi="宋体" w:hint="eastAsia"/>
          <w:sz w:val="24"/>
        </w:rPr>
        <w:t>我公司同意评审结果公告中公示以下业绩并承诺：比选响应文件中所提供的业绩</w:t>
      </w:r>
      <w:proofErr w:type="gramStart"/>
      <w:r>
        <w:rPr>
          <w:rFonts w:ascii="宋体" w:hAnsi="宋体" w:hint="eastAsia"/>
          <w:sz w:val="24"/>
        </w:rPr>
        <w:t>均真实</w:t>
      </w:r>
      <w:proofErr w:type="gramEnd"/>
      <w:r>
        <w:rPr>
          <w:rFonts w:ascii="宋体" w:hAnsi="宋体" w:hint="eastAsia"/>
          <w:sz w:val="24"/>
        </w:rPr>
        <w:t>有效，业绩合同中所有货物均已供货完毕且已全部通过相关部门验收合格，甲方采购单位</w:t>
      </w:r>
      <w:proofErr w:type="gramStart"/>
      <w:r>
        <w:rPr>
          <w:rFonts w:ascii="宋体" w:hAnsi="宋体" w:hint="eastAsia"/>
          <w:sz w:val="24"/>
        </w:rPr>
        <w:t>均真实</w:t>
      </w:r>
      <w:proofErr w:type="gramEnd"/>
      <w:r>
        <w:rPr>
          <w:rFonts w:ascii="宋体" w:hAnsi="宋体" w:hint="eastAsia"/>
          <w:sz w:val="24"/>
        </w:rPr>
        <w:t>有效，若有异议，我公司承诺会在3个工作日内可就以下业绩信息提供(合同、对应的发票、验收报告或用户评价意见)</w:t>
      </w:r>
      <w:proofErr w:type="gramStart"/>
      <w:r>
        <w:rPr>
          <w:rFonts w:ascii="宋体" w:hAnsi="宋体" w:hint="eastAsia"/>
          <w:sz w:val="24"/>
        </w:rPr>
        <w:t>原件供贵单位</w:t>
      </w:r>
      <w:proofErr w:type="gramEnd"/>
      <w:r>
        <w:rPr>
          <w:rFonts w:ascii="宋体" w:hAnsi="宋体" w:hint="eastAsia"/>
          <w:sz w:val="24"/>
        </w:rPr>
        <w:t>核对。若被发现存在任何虚假、隐瞒情况，我公司承担由此产生的一切后果。</w:t>
      </w:r>
    </w:p>
    <w:p w:rsidR="00C24AF4" w:rsidRDefault="00C24AF4" w:rsidP="00C24AF4">
      <w:pPr>
        <w:tabs>
          <w:tab w:val="left" w:pos="630"/>
        </w:tabs>
        <w:spacing w:line="360" w:lineRule="auto"/>
        <w:ind w:firstLine="630"/>
        <w:rPr>
          <w:rFonts w:ascii="宋体" w:hAnsi="宋体"/>
          <w:sz w:val="24"/>
        </w:rPr>
      </w:pPr>
    </w:p>
    <w:p w:rsidR="00C24AF4" w:rsidRDefault="00C24AF4" w:rsidP="00C24AF4">
      <w:pPr>
        <w:spacing w:line="360" w:lineRule="auto"/>
        <w:ind w:firstLineChars="1762" w:firstLine="4229"/>
        <w:rPr>
          <w:rFonts w:ascii="宋体" w:hAnsi="宋体"/>
          <w:sz w:val="24"/>
          <w:u w:val="single"/>
        </w:rPr>
      </w:pPr>
      <w:r>
        <w:rPr>
          <w:rFonts w:ascii="宋体" w:hAnsi="宋体" w:hint="eastAsia"/>
          <w:sz w:val="24"/>
        </w:rPr>
        <w:t>供应商公章：</w:t>
      </w:r>
      <w:r>
        <w:rPr>
          <w:rFonts w:ascii="宋体" w:hAnsi="宋体" w:hint="eastAsia"/>
          <w:sz w:val="24"/>
          <w:u w:val="single"/>
        </w:rPr>
        <w:t xml:space="preserve">                     </w:t>
      </w:r>
    </w:p>
    <w:p w:rsidR="00C24AF4" w:rsidRDefault="00C24AF4" w:rsidP="00C24AF4">
      <w:pPr>
        <w:tabs>
          <w:tab w:val="left" w:pos="630"/>
        </w:tabs>
        <w:spacing w:line="360" w:lineRule="auto"/>
        <w:ind w:firstLineChars="1762" w:firstLine="4229"/>
        <w:rPr>
          <w:rFonts w:ascii="宋体" w:hAnsi="宋体"/>
          <w:sz w:val="24"/>
        </w:rPr>
      </w:pPr>
      <w:r>
        <w:rPr>
          <w:rFonts w:ascii="宋体" w:hAnsi="宋体" w:hint="eastAsia"/>
          <w:sz w:val="24"/>
        </w:rPr>
        <w:t>日      期：</w:t>
      </w:r>
      <w:r>
        <w:rPr>
          <w:rFonts w:ascii="宋体" w:hAnsi="宋体" w:hint="eastAsia"/>
          <w:sz w:val="24"/>
          <w:u w:val="single"/>
        </w:rPr>
        <w:t xml:space="preserve">                     </w:t>
      </w:r>
    </w:p>
    <w:p w:rsidR="00C24AF4" w:rsidRDefault="00C24AF4" w:rsidP="00C24A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266"/>
        <w:gridCol w:w="1958"/>
        <w:gridCol w:w="1958"/>
        <w:gridCol w:w="1613"/>
        <w:gridCol w:w="805"/>
      </w:tblGrid>
      <w:tr w:rsidR="00C24AF4" w:rsidTr="00ED0510">
        <w:trPr>
          <w:trHeight w:val="527"/>
        </w:trPr>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序号</w:t>
            </w:r>
          </w:p>
        </w:tc>
        <w:tc>
          <w:tcPr>
            <w:tcW w:w="764" w:type="pct"/>
            <w:vAlign w:val="center"/>
          </w:tcPr>
          <w:p w:rsidR="00C24AF4" w:rsidRDefault="00C24AF4" w:rsidP="00ED0510">
            <w:pPr>
              <w:spacing w:line="360" w:lineRule="auto"/>
              <w:jc w:val="center"/>
              <w:rPr>
                <w:rFonts w:ascii="宋体" w:hAnsi="宋体"/>
                <w:sz w:val="24"/>
              </w:rPr>
            </w:pPr>
            <w:r>
              <w:rPr>
                <w:rFonts w:ascii="宋体" w:hAnsi="宋体" w:hint="eastAsia"/>
                <w:sz w:val="24"/>
              </w:rPr>
              <w:t>项目名称</w:t>
            </w:r>
          </w:p>
        </w:tc>
        <w:tc>
          <w:tcPr>
            <w:tcW w:w="1181" w:type="pct"/>
            <w:vAlign w:val="center"/>
          </w:tcPr>
          <w:p w:rsidR="00C24AF4" w:rsidRDefault="00C24AF4" w:rsidP="00ED0510">
            <w:pPr>
              <w:widowControl/>
              <w:jc w:val="center"/>
              <w:rPr>
                <w:rFonts w:ascii="宋体" w:hAnsi="宋体"/>
                <w:sz w:val="24"/>
              </w:rPr>
            </w:pPr>
            <w:r>
              <w:rPr>
                <w:rFonts w:ascii="宋体" w:hAnsi="宋体" w:hint="eastAsia"/>
                <w:sz w:val="24"/>
              </w:rPr>
              <w:t>供货范围</w:t>
            </w:r>
          </w:p>
          <w:p w:rsidR="00C24AF4" w:rsidRDefault="00C24AF4" w:rsidP="00ED0510">
            <w:pPr>
              <w:widowControl/>
              <w:jc w:val="center"/>
              <w:rPr>
                <w:rFonts w:ascii="宋体" w:hAnsi="宋体"/>
                <w:sz w:val="24"/>
              </w:rPr>
            </w:pPr>
            <w:r>
              <w:rPr>
                <w:rFonts w:ascii="宋体" w:hAnsi="宋体" w:hint="eastAsia"/>
                <w:sz w:val="24"/>
              </w:rPr>
              <w:t>（设备的具体名称、规格型号）</w:t>
            </w:r>
          </w:p>
        </w:tc>
        <w:tc>
          <w:tcPr>
            <w:tcW w:w="1181" w:type="pct"/>
            <w:vAlign w:val="center"/>
          </w:tcPr>
          <w:p w:rsidR="00C24AF4" w:rsidRDefault="00C24AF4" w:rsidP="00ED0510">
            <w:pPr>
              <w:spacing w:line="360" w:lineRule="auto"/>
              <w:jc w:val="center"/>
              <w:rPr>
                <w:rFonts w:ascii="宋体" w:hAnsi="宋体"/>
                <w:sz w:val="24"/>
              </w:rPr>
            </w:pPr>
            <w:r>
              <w:rPr>
                <w:rFonts w:ascii="宋体" w:hAnsi="宋体" w:hint="eastAsia"/>
                <w:sz w:val="24"/>
              </w:rPr>
              <w:t>合同总金额</w:t>
            </w:r>
          </w:p>
        </w:tc>
        <w:tc>
          <w:tcPr>
            <w:tcW w:w="973" w:type="pct"/>
            <w:vAlign w:val="center"/>
          </w:tcPr>
          <w:p w:rsidR="00C24AF4" w:rsidRDefault="00C24AF4" w:rsidP="00ED0510">
            <w:pPr>
              <w:spacing w:line="360" w:lineRule="auto"/>
              <w:jc w:val="center"/>
              <w:rPr>
                <w:rFonts w:ascii="宋体" w:hAnsi="宋体"/>
                <w:sz w:val="24"/>
              </w:rPr>
            </w:pPr>
            <w:r>
              <w:rPr>
                <w:rFonts w:ascii="宋体" w:hAnsi="宋体" w:hint="eastAsia"/>
                <w:sz w:val="24"/>
              </w:rPr>
              <w:t>业主单位</w:t>
            </w:r>
          </w:p>
          <w:p w:rsidR="00C24AF4" w:rsidRDefault="00C24AF4" w:rsidP="00ED0510">
            <w:pPr>
              <w:spacing w:line="360" w:lineRule="auto"/>
              <w:jc w:val="center"/>
              <w:rPr>
                <w:rFonts w:ascii="宋体" w:hAnsi="宋体"/>
                <w:sz w:val="24"/>
              </w:rPr>
            </w:pPr>
            <w:r>
              <w:rPr>
                <w:rFonts w:ascii="宋体" w:hAnsi="宋体" w:hint="eastAsia"/>
                <w:sz w:val="24"/>
              </w:rPr>
              <w:t>及联系电话</w:t>
            </w:r>
          </w:p>
        </w:tc>
        <w:tc>
          <w:tcPr>
            <w:tcW w:w="486" w:type="pct"/>
            <w:vAlign w:val="center"/>
          </w:tcPr>
          <w:p w:rsidR="00C24AF4" w:rsidRDefault="00C24AF4" w:rsidP="00ED0510">
            <w:pPr>
              <w:spacing w:line="360" w:lineRule="auto"/>
              <w:jc w:val="center"/>
              <w:rPr>
                <w:rFonts w:ascii="宋体" w:hAnsi="宋体"/>
                <w:sz w:val="24"/>
              </w:rPr>
            </w:pPr>
            <w:r>
              <w:rPr>
                <w:rFonts w:ascii="宋体" w:hAnsi="宋体" w:hint="eastAsia"/>
                <w:sz w:val="24"/>
              </w:rPr>
              <w:t>备注</w:t>
            </w: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1</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2</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3</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4</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5</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r w:rsidR="00C24AF4" w:rsidTr="00ED0510">
        <w:tc>
          <w:tcPr>
            <w:tcW w:w="415" w:type="pct"/>
            <w:vAlign w:val="center"/>
          </w:tcPr>
          <w:p w:rsidR="00C24AF4" w:rsidRDefault="00C24AF4" w:rsidP="00ED0510">
            <w:pPr>
              <w:spacing w:line="360" w:lineRule="auto"/>
              <w:jc w:val="center"/>
              <w:rPr>
                <w:rFonts w:ascii="宋体" w:hAnsi="宋体"/>
                <w:sz w:val="24"/>
              </w:rPr>
            </w:pPr>
            <w:r>
              <w:rPr>
                <w:rFonts w:ascii="宋体" w:hAnsi="宋体" w:hint="eastAsia"/>
                <w:sz w:val="24"/>
              </w:rPr>
              <w:t>……</w:t>
            </w:r>
          </w:p>
        </w:tc>
        <w:tc>
          <w:tcPr>
            <w:tcW w:w="764"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1181" w:type="pct"/>
            <w:vAlign w:val="center"/>
          </w:tcPr>
          <w:p w:rsidR="00C24AF4" w:rsidRDefault="00C24AF4" w:rsidP="00ED0510">
            <w:pPr>
              <w:spacing w:line="360" w:lineRule="auto"/>
              <w:rPr>
                <w:rFonts w:ascii="宋体" w:hAnsi="宋体"/>
                <w:sz w:val="24"/>
              </w:rPr>
            </w:pPr>
          </w:p>
        </w:tc>
        <w:tc>
          <w:tcPr>
            <w:tcW w:w="973" w:type="pct"/>
            <w:vAlign w:val="center"/>
          </w:tcPr>
          <w:p w:rsidR="00C24AF4" w:rsidRDefault="00C24AF4" w:rsidP="00ED0510">
            <w:pPr>
              <w:spacing w:line="360" w:lineRule="auto"/>
              <w:rPr>
                <w:rFonts w:ascii="宋体" w:hAnsi="宋体"/>
                <w:sz w:val="24"/>
              </w:rPr>
            </w:pPr>
          </w:p>
        </w:tc>
        <w:tc>
          <w:tcPr>
            <w:tcW w:w="486" w:type="pct"/>
            <w:vAlign w:val="center"/>
          </w:tcPr>
          <w:p w:rsidR="00C24AF4" w:rsidRDefault="00C24AF4" w:rsidP="00ED0510">
            <w:pPr>
              <w:spacing w:line="360" w:lineRule="auto"/>
              <w:rPr>
                <w:rFonts w:ascii="宋体" w:hAnsi="宋体"/>
                <w:sz w:val="24"/>
              </w:rPr>
            </w:pPr>
          </w:p>
        </w:tc>
      </w:tr>
    </w:tbl>
    <w:p w:rsidR="00C24AF4" w:rsidRDefault="00C24AF4" w:rsidP="00C24AF4">
      <w:pPr>
        <w:adjustRightInd w:val="0"/>
        <w:snapToGrid w:val="0"/>
        <w:spacing w:line="360" w:lineRule="auto"/>
        <w:rPr>
          <w:rFonts w:ascii="宋体" w:hAnsi="宋体"/>
          <w:b/>
          <w:bCs/>
          <w:sz w:val="24"/>
          <w:szCs w:val="28"/>
        </w:rPr>
      </w:pPr>
      <w:r>
        <w:rPr>
          <w:rFonts w:ascii="宋体" w:hAnsi="宋体" w:hint="eastAsia"/>
          <w:b/>
          <w:bCs/>
          <w:sz w:val="24"/>
          <w:szCs w:val="28"/>
        </w:rPr>
        <w:t>备注：</w:t>
      </w:r>
    </w:p>
    <w:p w:rsidR="00C24AF4" w:rsidRDefault="00C24AF4" w:rsidP="00C24AF4">
      <w:pPr>
        <w:adjustRightInd w:val="0"/>
        <w:snapToGrid w:val="0"/>
        <w:spacing w:line="360" w:lineRule="auto"/>
        <w:rPr>
          <w:rFonts w:ascii="宋体" w:hAnsi="宋体"/>
          <w:b/>
          <w:bCs/>
          <w:sz w:val="24"/>
          <w:szCs w:val="28"/>
        </w:rPr>
      </w:pPr>
      <w:r>
        <w:rPr>
          <w:rFonts w:ascii="宋体" w:hAnsi="宋体" w:hint="eastAsia"/>
          <w:b/>
          <w:bCs/>
          <w:sz w:val="24"/>
          <w:szCs w:val="28"/>
        </w:rPr>
        <w:t>1</w:t>
      </w:r>
      <w:r w:rsidR="00032250">
        <w:rPr>
          <w:rFonts w:ascii="宋体" w:hAnsi="宋体" w:hint="eastAsia"/>
          <w:b/>
          <w:bCs/>
          <w:sz w:val="24"/>
          <w:szCs w:val="28"/>
        </w:rPr>
        <w:t>.</w:t>
      </w:r>
      <w:r>
        <w:rPr>
          <w:rFonts w:ascii="宋体" w:hAnsi="宋体" w:hint="eastAsia"/>
          <w:b/>
          <w:sz w:val="24"/>
        </w:rPr>
        <w:t>表中所列业绩应为供应</w:t>
      </w:r>
      <w:proofErr w:type="gramStart"/>
      <w:r>
        <w:rPr>
          <w:rFonts w:ascii="宋体" w:hAnsi="宋体" w:hint="eastAsia"/>
          <w:b/>
          <w:sz w:val="24"/>
        </w:rPr>
        <w:t>商满足</w:t>
      </w:r>
      <w:proofErr w:type="gramEnd"/>
      <w:r>
        <w:rPr>
          <w:rFonts w:ascii="宋体" w:hAnsi="宋体" w:hint="eastAsia"/>
          <w:b/>
          <w:sz w:val="24"/>
        </w:rPr>
        <w:t>本</w:t>
      </w:r>
      <w:r w:rsidR="00032250">
        <w:rPr>
          <w:rFonts w:ascii="宋体" w:hAnsi="宋体" w:hint="eastAsia"/>
          <w:b/>
          <w:sz w:val="24"/>
        </w:rPr>
        <w:t>项目</w:t>
      </w:r>
      <w:r>
        <w:rPr>
          <w:rFonts w:ascii="宋体" w:hAnsi="宋体" w:hint="eastAsia"/>
          <w:b/>
          <w:sz w:val="24"/>
        </w:rPr>
        <w:t>供应商资格（资格性审查“业绩”）要求的业绩</w:t>
      </w:r>
      <w:r>
        <w:rPr>
          <w:rFonts w:ascii="宋体" w:hAnsi="宋体" w:hint="eastAsia"/>
          <w:b/>
          <w:bCs/>
          <w:sz w:val="24"/>
          <w:szCs w:val="28"/>
        </w:rPr>
        <w:t>；</w:t>
      </w:r>
    </w:p>
    <w:p w:rsidR="00C24AF4" w:rsidRDefault="00C24AF4" w:rsidP="00C24AF4">
      <w:pPr>
        <w:adjustRightInd w:val="0"/>
        <w:snapToGrid w:val="0"/>
        <w:spacing w:line="360" w:lineRule="auto"/>
        <w:rPr>
          <w:rFonts w:ascii="宋体" w:hAnsi="宋体"/>
          <w:sz w:val="24"/>
        </w:rPr>
      </w:pPr>
      <w:r>
        <w:rPr>
          <w:rFonts w:ascii="宋体" w:hAnsi="宋体" w:hint="eastAsia"/>
          <w:b/>
          <w:bCs/>
          <w:sz w:val="24"/>
          <w:szCs w:val="28"/>
        </w:rPr>
        <w:t>2</w:t>
      </w:r>
      <w:r w:rsidR="00032250">
        <w:rPr>
          <w:rFonts w:ascii="宋体" w:hAnsi="宋体" w:hint="eastAsia"/>
          <w:b/>
          <w:bCs/>
          <w:sz w:val="24"/>
          <w:szCs w:val="28"/>
        </w:rPr>
        <w:t>.</w:t>
      </w:r>
      <w:r>
        <w:rPr>
          <w:rFonts w:ascii="宋体" w:hAnsi="宋体" w:hint="eastAsia"/>
          <w:b/>
          <w:sz w:val="24"/>
        </w:rPr>
        <w:t>成交供应商提供的以上业绩情况（含项目名称、合同总金额），如</w:t>
      </w:r>
      <w:r w:rsidR="00032250">
        <w:rPr>
          <w:rFonts w:ascii="宋体" w:hAnsi="宋体" w:hint="eastAsia"/>
          <w:b/>
          <w:sz w:val="24"/>
        </w:rPr>
        <w:t>需要公示的</w:t>
      </w:r>
      <w:r>
        <w:rPr>
          <w:rFonts w:ascii="宋体" w:hAnsi="宋体" w:hint="eastAsia"/>
          <w:b/>
          <w:sz w:val="24"/>
        </w:rPr>
        <w:t>，将随评审结果公告。</w:t>
      </w:r>
    </w:p>
    <w:p w:rsidR="00C24AF4" w:rsidRDefault="00C24AF4">
      <w:pPr>
        <w:widowControl/>
        <w:jc w:val="left"/>
        <w:rPr>
          <w:rFonts w:ascii="宋体" w:hAnsi="宋体"/>
          <w:b/>
          <w:sz w:val="28"/>
          <w:szCs w:val="28"/>
        </w:rPr>
      </w:pPr>
      <w:r>
        <w:rPr>
          <w:rFonts w:ascii="宋体" w:hAnsi="宋体"/>
          <w:b/>
          <w:sz w:val="28"/>
          <w:szCs w:val="28"/>
        </w:rPr>
        <w:br w:type="page"/>
      </w:r>
    </w:p>
    <w:p w:rsidR="00C24AF4" w:rsidRDefault="00C24AF4" w:rsidP="00C24AF4">
      <w:pPr>
        <w:jc w:val="center"/>
        <w:rPr>
          <w:rFonts w:ascii="宋体" w:hAnsi="宋体"/>
          <w:b/>
          <w:sz w:val="28"/>
          <w:szCs w:val="28"/>
        </w:rPr>
      </w:pPr>
      <w:r>
        <w:rPr>
          <w:rFonts w:ascii="宋体" w:hAnsi="宋体" w:hint="eastAsia"/>
          <w:b/>
          <w:sz w:val="28"/>
          <w:szCs w:val="28"/>
        </w:rPr>
        <w:lastRenderedPageBreak/>
        <w:t>无重大违法记录声明函</w:t>
      </w:r>
    </w:p>
    <w:p w:rsidR="00C24AF4" w:rsidRDefault="00C24AF4" w:rsidP="00C24AF4">
      <w:pPr>
        <w:pStyle w:val="a5"/>
        <w:spacing w:line="360" w:lineRule="auto"/>
        <w:rPr>
          <w:rFonts w:ascii="宋体" w:hAnsi="宋体"/>
          <w:sz w:val="24"/>
        </w:rPr>
      </w:pPr>
    </w:p>
    <w:p w:rsidR="00C24AF4" w:rsidRDefault="00C24AF4" w:rsidP="00C24AF4">
      <w:pPr>
        <w:pStyle w:val="a5"/>
        <w:spacing w:line="360" w:lineRule="auto"/>
        <w:rPr>
          <w:rFonts w:ascii="宋体" w:hAnsi="宋体"/>
          <w:sz w:val="24"/>
        </w:rPr>
      </w:pPr>
      <w:r>
        <w:rPr>
          <w:rFonts w:ascii="宋体" w:hAnsi="宋体" w:hint="eastAsia"/>
          <w:sz w:val="24"/>
        </w:rPr>
        <w:t>致：合肥工业大学</w:t>
      </w:r>
      <w:r w:rsidR="00F50E30">
        <w:rPr>
          <w:rFonts w:ascii="宋体" w:hAnsi="宋体" w:hint="eastAsia"/>
          <w:sz w:val="24"/>
        </w:rPr>
        <w:t>国有资产管理处</w:t>
      </w:r>
    </w:p>
    <w:p w:rsidR="00C24AF4" w:rsidRDefault="00C24AF4" w:rsidP="00C24AF4">
      <w:pPr>
        <w:spacing w:line="360" w:lineRule="auto"/>
        <w:ind w:firstLine="435"/>
        <w:rPr>
          <w:rFonts w:ascii="宋体" w:hAnsi="宋体"/>
          <w:b/>
          <w:sz w:val="24"/>
        </w:rPr>
      </w:pPr>
    </w:p>
    <w:p w:rsidR="00C24AF4" w:rsidRDefault="00C24AF4" w:rsidP="00C24AF4">
      <w:pPr>
        <w:spacing w:line="360" w:lineRule="auto"/>
        <w:ind w:firstLine="435"/>
        <w:rPr>
          <w:rFonts w:ascii="宋体"/>
          <w:sz w:val="24"/>
        </w:rPr>
      </w:pPr>
      <w:r>
        <w:rPr>
          <w:rFonts w:ascii="宋体" w:hAnsi="宋体" w:hint="eastAsia"/>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C24AF4" w:rsidRDefault="00C24AF4" w:rsidP="00C24AF4">
      <w:pPr>
        <w:spacing w:line="360" w:lineRule="auto"/>
        <w:ind w:firstLine="435"/>
        <w:rPr>
          <w:rFonts w:ascii="宋体"/>
          <w:sz w:val="24"/>
        </w:rPr>
      </w:pPr>
      <w:r>
        <w:rPr>
          <w:rFonts w:ascii="宋体" w:hAnsi="宋体" w:hint="eastAsia"/>
          <w:sz w:val="24"/>
        </w:rPr>
        <w:t>本公司对上述声明的真实性负责。如有虚假，将依法承担相应责任。</w:t>
      </w:r>
    </w:p>
    <w:p w:rsidR="00C24AF4" w:rsidRDefault="00C24AF4" w:rsidP="00C24AF4">
      <w:pPr>
        <w:spacing w:line="360" w:lineRule="auto"/>
        <w:ind w:firstLine="435"/>
        <w:rPr>
          <w:rFonts w:ascii="宋体" w:hAnsi="宋体"/>
          <w:sz w:val="24"/>
        </w:rPr>
      </w:pPr>
    </w:p>
    <w:p w:rsidR="00C24AF4" w:rsidRDefault="00C24AF4" w:rsidP="00C24AF4">
      <w:pPr>
        <w:spacing w:line="360" w:lineRule="auto"/>
        <w:ind w:firstLine="435"/>
        <w:rPr>
          <w:rFonts w:ascii="宋体" w:hAnsi="宋体"/>
          <w:sz w:val="24"/>
        </w:rPr>
      </w:pPr>
    </w:p>
    <w:p w:rsidR="00C24AF4" w:rsidRDefault="00C24AF4" w:rsidP="00C24AF4">
      <w:pPr>
        <w:spacing w:line="360" w:lineRule="auto"/>
        <w:ind w:firstLineChars="1762" w:firstLine="4229"/>
        <w:rPr>
          <w:rFonts w:ascii="宋体"/>
          <w:sz w:val="24"/>
          <w:u w:val="single"/>
        </w:rPr>
      </w:pPr>
      <w:r>
        <w:rPr>
          <w:rFonts w:ascii="宋体" w:hAnsi="宋体" w:hint="eastAsia"/>
          <w:sz w:val="24"/>
        </w:rPr>
        <w:t>供应商名称（公章）：</w:t>
      </w:r>
      <w:r>
        <w:rPr>
          <w:rFonts w:ascii="宋体" w:hAnsi="宋体"/>
          <w:sz w:val="24"/>
          <w:u w:val="single"/>
        </w:rPr>
        <w:t xml:space="preserve">                </w:t>
      </w:r>
    </w:p>
    <w:p w:rsidR="00C24AF4" w:rsidRDefault="00C24AF4" w:rsidP="00C24AF4">
      <w:pPr>
        <w:ind w:firstLineChars="1764" w:firstLine="4234"/>
      </w:pPr>
      <w:r>
        <w:rPr>
          <w:rFonts w:hint="eastAsia"/>
          <w:sz w:val="24"/>
        </w:rPr>
        <w:t>日</w:t>
      </w:r>
      <w:r>
        <w:rPr>
          <w:sz w:val="24"/>
        </w:rPr>
        <w:t xml:space="preserve">    </w:t>
      </w:r>
      <w:r>
        <w:rPr>
          <w:rFonts w:hint="eastAsia"/>
          <w:sz w:val="24"/>
        </w:rPr>
        <w:t xml:space="preserve">       </w:t>
      </w:r>
      <w:r>
        <w:rPr>
          <w:sz w:val="24"/>
        </w:rPr>
        <w:t xml:space="preserve">  </w:t>
      </w:r>
      <w:r>
        <w:rPr>
          <w:rFonts w:hint="eastAsia"/>
          <w:sz w:val="24"/>
        </w:rPr>
        <w:t>期：</w:t>
      </w:r>
      <w:r>
        <w:rPr>
          <w:rFonts w:ascii="宋体" w:hAnsi="宋体"/>
          <w:sz w:val="24"/>
          <w:u w:val="single"/>
        </w:rPr>
        <w:t xml:space="preserve">                </w:t>
      </w:r>
    </w:p>
    <w:p w:rsidR="00225E24" w:rsidRDefault="00225E24">
      <w:pPr>
        <w:widowControl/>
        <w:jc w:val="left"/>
        <w:rPr>
          <w:rFonts w:ascii="宋体" w:hAnsi="宋体"/>
          <w:b/>
          <w:sz w:val="24"/>
          <w:szCs w:val="28"/>
        </w:rPr>
      </w:pPr>
      <w:r>
        <w:rPr>
          <w:rFonts w:ascii="宋体" w:hAnsi="宋体"/>
          <w:b/>
          <w:sz w:val="24"/>
          <w:szCs w:val="28"/>
        </w:rPr>
        <w:br w:type="page"/>
      </w:r>
    </w:p>
    <w:p w:rsidR="00C24AF4" w:rsidRDefault="00C24AF4" w:rsidP="00C24AF4">
      <w:pPr>
        <w:spacing w:beforeLines="50" w:before="156" w:afterLines="50" w:after="156"/>
        <w:jc w:val="center"/>
        <w:rPr>
          <w:rFonts w:ascii="宋体" w:hAnsi="宋体"/>
          <w:b/>
          <w:sz w:val="28"/>
          <w:szCs w:val="28"/>
        </w:rPr>
      </w:pPr>
      <w:r>
        <w:rPr>
          <w:rFonts w:ascii="宋体" w:hAnsi="宋体" w:hint="eastAsia"/>
          <w:b/>
          <w:sz w:val="28"/>
          <w:szCs w:val="28"/>
        </w:rPr>
        <w:lastRenderedPageBreak/>
        <w:t>无不良信用记录声明函</w:t>
      </w:r>
    </w:p>
    <w:p w:rsidR="00C24AF4" w:rsidRDefault="00C24AF4" w:rsidP="00C24AF4">
      <w:pPr>
        <w:spacing w:line="360" w:lineRule="auto"/>
        <w:ind w:firstLine="435"/>
        <w:rPr>
          <w:rFonts w:ascii="宋体" w:hAnsi="宋体"/>
          <w:sz w:val="24"/>
        </w:rPr>
      </w:pPr>
      <w:r>
        <w:rPr>
          <w:rFonts w:ascii="宋体" w:hAnsi="宋体" w:hint="eastAsia"/>
          <w:sz w:val="24"/>
        </w:rPr>
        <w:t>本公司郑重声明，我公司</w:t>
      </w:r>
      <w:proofErr w:type="gramStart"/>
      <w:r>
        <w:rPr>
          <w:rFonts w:ascii="宋体" w:hAnsi="宋体" w:hint="eastAsia"/>
          <w:sz w:val="24"/>
        </w:rPr>
        <w:t>无以下</w:t>
      </w:r>
      <w:proofErr w:type="gramEnd"/>
      <w:r>
        <w:rPr>
          <w:rFonts w:ascii="宋体" w:hAnsi="宋体" w:hint="eastAsia"/>
          <w:sz w:val="24"/>
        </w:rPr>
        <w:t>不良信用记录情形：</w:t>
      </w:r>
    </w:p>
    <w:p w:rsidR="00C24AF4" w:rsidRDefault="00C24AF4" w:rsidP="00C24AF4">
      <w:pPr>
        <w:spacing w:line="360" w:lineRule="auto"/>
        <w:ind w:firstLine="435"/>
        <w:rPr>
          <w:rFonts w:ascii="宋体" w:hAnsi="宋体"/>
          <w:sz w:val="24"/>
        </w:rPr>
      </w:pPr>
      <w:r>
        <w:rPr>
          <w:rFonts w:ascii="宋体" w:hAnsi="宋体" w:hint="eastAsia"/>
          <w:sz w:val="24"/>
        </w:rPr>
        <w:t>（1）供应商被人民法院列入失信被执行人；</w:t>
      </w:r>
    </w:p>
    <w:p w:rsidR="00C24AF4" w:rsidRDefault="00C24AF4" w:rsidP="00C24AF4">
      <w:pPr>
        <w:spacing w:line="360" w:lineRule="auto"/>
        <w:ind w:firstLine="435"/>
        <w:rPr>
          <w:rFonts w:ascii="宋体" w:hAnsi="宋体"/>
          <w:sz w:val="24"/>
        </w:rPr>
      </w:pPr>
      <w:r>
        <w:rPr>
          <w:rFonts w:ascii="宋体" w:hAnsi="宋体" w:hint="eastAsia"/>
          <w:sz w:val="24"/>
        </w:rPr>
        <w:t>（2）供应商被税务部门列入重大税收违法案件当事人名单；</w:t>
      </w:r>
    </w:p>
    <w:p w:rsidR="00C24AF4" w:rsidRDefault="00C24AF4" w:rsidP="00C24AF4">
      <w:pPr>
        <w:spacing w:line="360" w:lineRule="auto"/>
        <w:ind w:firstLine="435"/>
        <w:rPr>
          <w:rFonts w:ascii="宋体" w:hAnsi="宋体"/>
          <w:sz w:val="24"/>
        </w:rPr>
      </w:pPr>
      <w:r>
        <w:rPr>
          <w:rFonts w:ascii="宋体" w:hAnsi="宋体" w:hint="eastAsia"/>
          <w:sz w:val="24"/>
        </w:rPr>
        <w:t>（3）供应商被政府采购监管部门列入政府采购严重违法失信行为记录名单。</w:t>
      </w:r>
    </w:p>
    <w:p w:rsidR="00C24AF4" w:rsidRDefault="00C24AF4" w:rsidP="00C24AF4">
      <w:pPr>
        <w:spacing w:line="360" w:lineRule="auto"/>
        <w:ind w:firstLine="435"/>
        <w:rPr>
          <w:rFonts w:ascii="仿宋" w:eastAsia="仿宋" w:hAnsi="仿宋" w:cs="宋体" w:hint="eastAsia"/>
          <w:kern w:val="0"/>
          <w:sz w:val="32"/>
          <w:szCs w:val="32"/>
        </w:rPr>
      </w:pPr>
      <w:r>
        <w:rPr>
          <w:rFonts w:ascii="宋体" w:hAnsi="宋体"/>
          <w:b/>
          <w:sz w:val="24"/>
        </w:rPr>
        <w:t>我公司已就上述不良信用行为按照招标文件中供应商须知前附表规定进行了查询。</w:t>
      </w:r>
      <w:r>
        <w:rPr>
          <w:rFonts w:ascii="宋体" w:hAnsi="宋体"/>
          <w:sz w:val="24"/>
        </w:rPr>
        <w:t>我公司承诺</w:t>
      </w:r>
      <w:r>
        <w:rPr>
          <w:rFonts w:ascii="宋体" w:hAnsi="宋体" w:hint="eastAsia"/>
          <w:sz w:val="24"/>
        </w:rPr>
        <w:t>：</w:t>
      </w:r>
      <w:r>
        <w:rPr>
          <w:rFonts w:ascii="宋体" w:hAnsi="宋体"/>
          <w:sz w:val="24"/>
        </w:rPr>
        <w:t>合同签订前，若我公司具有不良信用记录情形，贵方可取消我公司中标资格或者不授予合同，所有责任由我公司自行承担。同时，我公司愿意无条件接受</w:t>
      </w:r>
      <w:r>
        <w:rPr>
          <w:rFonts w:ascii="宋体" w:hAnsi="宋体" w:hint="eastAsia"/>
          <w:sz w:val="24"/>
        </w:rPr>
        <w:t>相关</w:t>
      </w:r>
      <w:r>
        <w:rPr>
          <w:rFonts w:ascii="宋体" w:hAnsi="宋体"/>
          <w:sz w:val="24"/>
        </w:rPr>
        <w:t xml:space="preserve">部门的调查处理。 </w:t>
      </w:r>
    </w:p>
    <w:p w:rsidR="00C24AF4" w:rsidRDefault="00C24AF4" w:rsidP="00C24AF4">
      <w:pPr>
        <w:tabs>
          <w:tab w:val="left" w:pos="630"/>
        </w:tabs>
        <w:spacing w:line="360" w:lineRule="auto"/>
        <w:ind w:firstLine="630"/>
        <w:rPr>
          <w:rFonts w:ascii="宋体" w:hAnsi="宋体"/>
          <w:sz w:val="24"/>
        </w:rPr>
      </w:pPr>
    </w:p>
    <w:p w:rsidR="00C24AF4" w:rsidRDefault="00C24AF4" w:rsidP="00C24AF4">
      <w:pPr>
        <w:tabs>
          <w:tab w:val="left" w:pos="630"/>
        </w:tabs>
        <w:spacing w:line="360" w:lineRule="auto"/>
        <w:ind w:firstLine="630"/>
        <w:rPr>
          <w:rFonts w:ascii="宋体" w:hAnsi="宋体"/>
          <w:sz w:val="24"/>
        </w:rPr>
      </w:pPr>
    </w:p>
    <w:p w:rsidR="00C24AF4" w:rsidRDefault="00C24AF4" w:rsidP="00C24AF4">
      <w:pPr>
        <w:spacing w:line="360" w:lineRule="auto"/>
        <w:ind w:firstLineChars="1762" w:firstLine="4229"/>
        <w:rPr>
          <w:rFonts w:ascii="宋体"/>
          <w:sz w:val="24"/>
          <w:u w:val="single"/>
        </w:rPr>
      </w:pPr>
      <w:r>
        <w:rPr>
          <w:rFonts w:ascii="宋体" w:hAnsi="宋体" w:hint="eastAsia"/>
          <w:sz w:val="24"/>
        </w:rPr>
        <w:t>供应商公章：</w:t>
      </w:r>
      <w:r>
        <w:rPr>
          <w:rFonts w:ascii="宋体" w:hAnsi="宋体"/>
          <w:sz w:val="24"/>
          <w:u w:val="single"/>
        </w:rPr>
        <w:t xml:space="preserve">           </w:t>
      </w:r>
      <w:r w:rsidR="00012875">
        <w:rPr>
          <w:rFonts w:ascii="宋体" w:hAnsi="宋体"/>
          <w:sz w:val="24"/>
          <w:u w:val="single"/>
        </w:rPr>
        <w:t xml:space="preserve">      </w:t>
      </w:r>
      <w:r>
        <w:rPr>
          <w:rFonts w:ascii="宋体" w:hAnsi="宋体"/>
          <w:sz w:val="24"/>
          <w:u w:val="single"/>
        </w:rPr>
        <w:t xml:space="preserve">     </w:t>
      </w:r>
    </w:p>
    <w:p w:rsidR="00775E22" w:rsidRPr="00DE5F2D" w:rsidRDefault="00C24AF4" w:rsidP="00DE5F2D">
      <w:pPr>
        <w:tabs>
          <w:tab w:val="left" w:pos="630"/>
        </w:tabs>
        <w:spacing w:line="360" w:lineRule="auto"/>
        <w:ind w:firstLineChars="1762" w:firstLine="4229"/>
        <w:rPr>
          <w:rFonts w:ascii="宋体" w:hint="eastAsia"/>
          <w:sz w:val="24"/>
        </w:rPr>
      </w:pPr>
      <w:r>
        <w:rPr>
          <w:rFonts w:ascii="宋体" w:hAnsi="宋体" w:hint="eastAsia"/>
          <w:sz w:val="24"/>
        </w:rPr>
        <w:t>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sectPr w:rsidR="00775E22" w:rsidRPr="00DE5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F4"/>
    <w:rsid w:val="00012875"/>
    <w:rsid w:val="00032250"/>
    <w:rsid w:val="00132216"/>
    <w:rsid w:val="00225E24"/>
    <w:rsid w:val="00775E22"/>
    <w:rsid w:val="00C24AF4"/>
    <w:rsid w:val="00DE5F2D"/>
    <w:rsid w:val="00F50E30"/>
    <w:rsid w:val="00F5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0945"/>
  <w15:chartTrackingRefBased/>
  <w15:docId w15:val="{797CCE8D-185E-4250-9E80-985C0386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rsid w:val="00C24AF4"/>
    <w:pPr>
      <w:widowControl w:val="0"/>
      <w:jc w:val="both"/>
    </w:pPr>
    <w:rPr>
      <w:rFonts w:ascii="Times New Roman" w:eastAsia="宋体" w:hAnsi="Times New Roman" w:cs="Times New Roman"/>
      <w:szCs w:val="24"/>
    </w:rPr>
  </w:style>
  <w:style w:type="paragraph" w:styleId="2">
    <w:name w:val="heading 2"/>
    <w:basedOn w:val="a"/>
    <w:next w:val="a"/>
    <w:link w:val="20"/>
    <w:qFormat/>
    <w:rsid w:val="00C24AF4"/>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semiHidden/>
    <w:unhideWhenUsed/>
    <w:rsid w:val="00C24AF4"/>
    <w:pPr>
      <w:spacing w:after="120"/>
    </w:pPr>
  </w:style>
  <w:style w:type="character" w:customStyle="1" w:styleId="a4">
    <w:name w:val="正文文本 字符"/>
    <w:basedOn w:val="a1"/>
    <w:link w:val="a0"/>
    <w:uiPriority w:val="99"/>
    <w:semiHidden/>
    <w:rsid w:val="00C24AF4"/>
    <w:rPr>
      <w:rFonts w:ascii="Times New Roman" w:eastAsia="宋体" w:hAnsi="Times New Roman" w:cs="Times New Roman"/>
      <w:szCs w:val="24"/>
    </w:rPr>
  </w:style>
  <w:style w:type="paragraph" w:styleId="a5">
    <w:name w:val="Date"/>
    <w:basedOn w:val="a"/>
    <w:next w:val="a"/>
    <w:link w:val="1"/>
    <w:rsid w:val="00C24AF4"/>
    <w:rPr>
      <w:b/>
      <w:sz w:val="28"/>
      <w:szCs w:val="20"/>
    </w:rPr>
  </w:style>
  <w:style w:type="character" w:customStyle="1" w:styleId="a6">
    <w:name w:val="日期 字符"/>
    <w:basedOn w:val="a1"/>
    <w:uiPriority w:val="99"/>
    <w:semiHidden/>
    <w:rsid w:val="00C24AF4"/>
    <w:rPr>
      <w:rFonts w:ascii="Times New Roman" w:eastAsia="宋体" w:hAnsi="Times New Roman" w:cs="Times New Roman"/>
      <w:szCs w:val="24"/>
    </w:rPr>
  </w:style>
  <w:style w:type="character" w:customStyle="1" w:styleId="1">
    <w:name w:val="日期 字符1"/>
    <w:link w:val="a5"/>
    <w:locked/>
    <w:rsid w:val="00C24AF4"/>
    <w:rPr>
      <w:rFonts w:ascii="Times New Roman" w:eastAsia="宋体" w:hAnsi="Times New Roman" w:cs="Times New Roman"/>
      <w:b/>
      <w:sz w:val="28"/>
      <w:szCs w:val="20"/>
    </w:rPr>
  </w:style>
  <w:style w:type="character" w:customStyle="1" w:styleId="20">
    <w:name w:val="标题 2 字符"/>
    <w:basedOn w:val="a1"/>
    <w:link w:val="2"/>
    <w:rsid w:val="00C24AF4"/>
    <w:rPr>
      <w:rFonts w:ascii="Arial" w:eastAsia="黑体" w:hAnsi="Arial"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caisong</dc:creator>
  <cp:keywords/>
  <dc:description/>
  <cp:lastModifiedBy>xu caisong</cp:lastModifiedBy>
  <cp:revision>17</cp:revision>
  <dcterms:created xsi:type="dcterms:W3CDTF">2024-04-24T03:53:00Z</dcterms:created>
  <dcterms:modified xsi:type="dcterms:W3CDTF">2024-04-24T07:35:00Z</dcterms:modified>
</cp:coreProperties>
</file>