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>
      <w:pPr>
        <w:spacing w:before="240" w:line="60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合肥工业大学国有资产管理处：</w:t>
      </w:r>
    </w:p>
    <w:p>
      <w:pPr>
        <w:spacing w:line="600" w:lineRule="auto"/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）为本公司的合法代理人，参加本次合肥工业大学资产处置项目（项目编号：cz20240801）的竞价，以本公司名义处理与之有关的一切事务，并承担相应的法律责任。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/>
    <w:p>
      <w:pPr>
        <w:rPr>
          <w:sz w:val="28"/>
        </w:rPr>
      </w:pP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>竞价单位名称（公章）：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kMDEwNGMzYTIxMjE2OGU5MmM0NWYwNjc4NDYwMzEifQ=="/>
  </w:docVars>
  <w:rsids>
    <w:rsidRoot w:val="00BE5D37"/>
    <w:rsid w:val="00064A87"/>
    <w:rsid w:val="00130366"/>
    <w:rsid w:val="00230333"/>
    <w:rsid w:val="00262A21"/>
    <w:rsid w:val="00265EBB"/>
    <w:rsid w:val="002F3BEA"/>
    <w:rsid w:val="003239C4"/>
    <w:rsid w:val="00360B9B"/>
    <w:rsid w:val="00472AEF"/>
    <w:rsid w:val="004D7C3F"/>
    <w:rsid w:val="005360FE"/>
    <w:rsid w:val="005D654F"/>
    <w:rsid w:val="00615717"/>
    <w:rsid w:val="00644C6C"/>
    <w:rsid w:val="00760C5B"/>
    <w:rsid w:val="007B263E"/>
    <w:rsid w:val="007C5B44"/>
    <w:rsid w:val="00806B5E"/>
    <w:rsid w:val="008F6256"/>
    <w:rsid w:val="009652DF"/>
    <w:rsid w:val="009D1340"/>
    <w:rsid w:val="009E71D6"/>
    <w:rsid w:val="00A16B8F"/>
    <w:rsid w:val="00A53FA5"/>
    <w:rsid w:val="00A81D6A"/>
    <w:rsid w:val="00AA0913"/>
    <w:rsid w:val="00B02765"/>
    <w:rsid w:val="00BE5D37"/>
    <w:rsid w:val="00C058CC"/>
    <w:rsid w:val="00C064B4"/>
    <w:rsid w:val="00C3223B"/>
    <w:rsid w:val="00C73938"/>
    <w:rsid w:val="00D87E2C"/>
    <w:rsid w:val="00D910A6"/>
    <w:rsid w:val="00DC0D78"/>
    <w:rsid w:val="00E2541E"/>
    <w:rsid w:val="00E932FA"/>
    <w:rsid w:val="00E96FF4"/>
    <w:rsid w:val="00FB769E"/>
    <w:rsid w:val="143A3EB9"/>
    <w:rsid w:val="172504F8"/>
    <w:rsid w:val="4D50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字符"/>
    <w:basedOn w:val="7"/>
    <w:link w:val="2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187</Characters>
  <Lines>2</Lines>
  <Paragraphs>1</Paragraphs>
  <TotalTime>1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2024-08-01T13:34:00Z</dcterms:created>
  <dc:creator>章兴棋</dc:creator>
  <cp:lastModifiedBy>syys</cp:lastModifiedBy>
  <dcterms:modified xsi:type="dcterms:W3CDTF">2024-08-02T00:42:26Z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4A28CD5453054F2A8FF6EC09002C9300_13</vt:lpwstr>
  </property>
</Properties>
</file>